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8EE4" w14:textId="0000375D" w:rsidR="008D6F1A" w:rsidRPr="0018368E" w:rsidRDefault="008D6F1A" w:rsidP="008D6F1A">
      <w:pPr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</w:rPr>
        <w:t>20</w:t>
      </w:r>
      <w:r w:rsidR="00A22587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t>2</w:t>
      </w:r>
      <w:r w:rsidR="00D60BC7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</w:rPr>
        <w:t>4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t>년</w:t>
      </w:r>
      <w:r w:rsidR="004F57B2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</w:rPr>
        <w:t xml:space="preserve"> 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t>대한민국</w:t>
      </w:r>
      <w:r w:rsidR="004F57B2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</w:rPr>
        <w:t xml:space="preserve"> 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t>금융대상</w:t>
      </w:r>
      <w:r w:rsidR="004F57B2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</w:rPr>
        <w:t xml:space="preserve"> 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t>공모안내</w:t>
      </w:r>
    </w:p>
    <w:p w14:paraId="6DDA7A85" w14:textId="77777777" w:rsidR="008D6F1A" w:rsidRPr="0018368E" w:rsidRDefault="008D6F1A" w:rsidP="008D6F1A">
      <w:pPr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0500B0DE" w14:textId="77777777" w:rsidR="0018368E" w:rsidRPr="0018368E" w:rsidRDefault="0018368E" w:rsidP="008D6F1A">
      <w:pPr>
        <w:wordWrap/>
        <w:jc w:val="center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719B3B45" w14:textId="5E82A6E7" w:rsidR="008D6F1A" w:rsidRPr="0018368E" w:rsidRDefault="008D6F1A" w:rsidP="00C4249E">
      <w:pPr>
        <w:ind w:firstLineChars="100" w:firstLine="22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매일경제신문은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각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금융분야에서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창의적인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아이디어와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추진력으로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소속회사의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proofErr w:type="gramStart"/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실적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뿐</w:t>
      </w:r>
      <w:proofErr w:type="gramEnd"/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아니라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금융산업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발전에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기여한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공로자의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공적을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치하하기위해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대한민국금융대상을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수여하고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있습니다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.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올해의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금융인상은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CEO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를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대상으로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하며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각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부문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별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대상은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직급에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D60BC7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무관하게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수여합니다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.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공로상은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각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분야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별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연구단체나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학계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,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정책당국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, </w:t>
      </w:r>
      <w:proofErr w:type="gramStart"/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감독당국에서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="00D60BC7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금융산업</w:t>
      </w:r>
      <w:proofErr w:type="gramEnd"/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발전에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두드러진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기여를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공로자가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대상입니다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.</w:t>
      </w:r>
    </w:p>
    <w:p w14:paraId="6B3DC91D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0C1D702A" w14:textId="77777777" w:rsidR="0018368E" w:rsidRPr="0018368E" w:rsidRDefault="0018368E" w:rsidP="008D6F1A">
      <w:pPr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3C5951E6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▶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행사기관</w:t>
      </w:r>
    </w:p>
    <w:p w14:paraId="49A7C1D7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-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주최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: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매일경제신문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·MBN</w:t>
      </w:r>
    </w:p>
    <w:p w14:paraId="43C4346A" w14:textId="77777777" w:rsidR="00096A00" w:rsidRPr="0018368E" w:rsidRDefault="008D6F1A" w:rsidP="00C24F3E">
      <w:pPr>
        <w:ind w:left="1100" w:hangingChars="500" w:hanging="11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-</w:t>
      </w:r>
      <w:proofErr w:type="gramStart"/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후원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:</w:t>
      </w:r>
      <w:proofErr w:type="spellStart"/>
      <w:r w:rsidR="00C4249E"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금융위원회</w:t>
      </w:r>
      <w:proofErr w:type="gramEnd"/>
      <w:r w:rsidR="00C4249E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="00C4249E"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금융감독원</w:t>
      </w:r>
      <w:r w:rsidR="00C4249E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전국은행연합회</w:t>
      </w:r>
      <w:r w:rsidR="00C4249E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생명보험협회</w:t>
      </w:r>
      <w:r w:rsidR="00C4249E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손해보험협회</w:t>
      </w:r>
      <w:r w:rsidR="00C4249E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Pr="0018368E">
        <w:rPr>
          <w:rFonts w:ascii="함초롬바탕" w:eastAsia="함초롬바탕" w:hAnsi="함초롬바탕" w:cs="함초롬바탕"/>
          <w:color w:val="000000"/>
          <w:w w:val="85"/>
          <w:kern w:val="0"/>
          <w:sz w:val="22"/>
          <w:szCs w:val="20"/>
        </w:rPr>
        <w:t>여신금융협회</w:t>
      </w:r>
      <w:r w:rsidR="00096A00" w:rsidRPr="0018368E">
        <w:rPr>
          <w:rFonts w:ascii="Times New Roman" w:eastAsia="함초롬바탕" w:hAnsi="Times New Roman" w:cs="Times New Roman"/>
          <w:color w:val="000000"/>
          <w:w w:val="85"/>
          <w:kern w:val="0"/>
          <w:sz w:val="22"/>
          <w:szCs w:val="20"/>
        </w:rPr>
        <w:t>‧</w:t>
      </w:r>
      <w:r w:rsidR="00096A00" w:rsidRPr="0018368E">
        <w:rPr>
          <w:rFonts w:ascii="바탕" w:eastAsia="바탕" w:hAnsi="바탕" w:cs="바탕" w:hint="eastAsia"/>
          <w:color w:val="000000"/>
          <w:w w:val="85"/>
          <w:kern w:val="0"/>
          <w:sz w:val="22"/>
          <w:szCs w:val="20"/>
        </w:rPr>
        <w:t>저축은행</w:t>
      </w:r>
      <w:r w:rsidR="00C24F3E" w:rsidRPr="0018368E">
        <w:rPr>
          <w:rFonts w:ascii="함초롬바탕" w:eastAsia="함초롬바탕" w:hAnsi="함초롬바탕" w:cs="함초롬바탕" w:hint="eastAsia"/>
          <w:color w:val="000000"/>
          <w:w w:val="85"/>
          <w:kern w:val="0"/>
          <w:sz w:val="22"/>
          <w:szCs w:val="20"/>
        </w:rPr>
        <w:t>중</w:t>
      </w:r>
      <w:r w:rsidR="00096A00" w:rsidRPr="0018368E">
        <w:rPr>
          <w:rFonts w:ascii="함초롬바탕" w:eastAsia="함초롬바탕" w:hAnsi="함초롬바탕" w:cs="함초롬바탕" w:hint="eastAsia"/>
          <w:color w:val="000000"/>
          <w:w w:val="85"/>
          <w:kern w:val="0"/>
          <w:sz w:val="22"/>
          <w:szCs w:val="20"/>
        </w:rPr>
        <w:t>앙회</w:t>
      </w:r>
      <w:proofErr w:type="spellEnd"/>
    </w:p>
    <w:p w14:paraId="591BA225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11A17332" w14:textId="77777777" w:rsidR="0018368E" w:rsidRPr="0018368E" w:rsidRDefault="0018368E" w:rsidP="008D6F1A">
      <w:pPr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142844E7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▶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시상부문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4327"/>
      </w:tblGrid>
      <w:tr w:rsidR="00991237" w:rsidRPr="0018368E" w14:paraId="2C1A3737" w14:textId="77777777" w:rsidTr="0018368E">
        <w:trPr>
          <w:trHeight w:val="9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81520" w14:textId="77777777" w:rsidR="00991237" w:rsidRPr="0018368E" w:rsidRDefault="00991237" w:rsidP="00991237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부문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F6A34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시상명의</w:t>
            </w:r>
          </w:p>
        </w:tc>
      </w:tr>
      <w:tr w:rsidR="00991237" w:rsidRPr="0018368E" w14:paraId="26A801DD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50928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올해의금융인상</w:t>
            </w:r>
            <w:proofErr w:type="spellEnd"/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D04A6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금융위원장상</w:t>
            </w:r>
            <w:proofErr w:type="spellEnd"/>
          </w:p>
        </w:tc>
      </w:tr>
      <w:tr w:rsidR="00991237" w:rsidRPr="0018368E" w14:paraId="22D4E27D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C3F8C" w14:textId="77777777" w:rsidR="00991237" w:rsidRPr="0018368E" w:rsidRDefault="00991237" w:rsidP="00991237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은행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EA38A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은행연합회장상</w:t>
            </w:r>
            <w:proofErr w:type="spellEnd"/>
          </w:p>
        </w:tc>
      </w:tr>
      <w:tr w:rsidR="00991237" w:rsidRPr="0018368E" w14:paraId="56556877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1AAE7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생명보험인상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6436C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생명보험협회장상</w:t>
            </w:r>
            <w:proofErr w:type="spellEnd"/>
          </w:p>
        </w:tc>
      </w:tr>
      <w:tr w:rsidR="00991237" w:rsidRPr="0018368E" w14:paraId="3DF30AAE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57C17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손해보험인상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6568B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손해보험협회장상</w:t>
            </w:r>
            <w:proofErr w:type="spellEnd"/>
          </w:p>
        </w:tc>
      </w:tr>
      <w:tr w:rsidR="00991237" w:rsidRPr="0018368E" w14:paraId="5F2BEB66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D9C8A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여신금융인상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B201E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여신금융협회장상</w:t>
            </w:r>
            <w:proofErr w:type="spellEnd"/>
          </w:p>
        </w:tc>
      </w:tr>
      <w:tr w:rsidR="00BC6C5F" w:rsidRPr="0018368E" w14:paraId="2113FB34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F2935A" w14:textId="77777777" w:rsidR="00BC6C5F" w:rsidRPr="0018368E" w:rsidRDefault="00BC6C5F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저축은행인상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0BC1BC" w14:textId="77777777" w:rsidR="00BC6C5F" w:rsidRPr="0018368E" w:rsidRDefault="00BC6C5F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매경회장상·저축은행중앙회장상</w:t>
            </w:r>
            <w:proofErr w:type="spellEnd"/>
          </w:p>
        </w:tc>
      </w:tr>
      <w:tr w:rsidR="00991237" w:rsidRPr="0018368E" w14:paraId="72FB4735" w14:textId="77777777" w:rsidTr="0018368E">
        <w:trPr>
          <w:trHeight w:val="351"/>
          <w:jc w:val="center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8AC52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공로상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782A1" w14:textId="77777777" w:rsidR="00991237" w:rsidRPr="0018368E" w:rsidRDefault="00991237" w:rsidP="008D6F1A">
            <w:pPr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매경회장상</w:t>
            </w:r>
            <w:proofErr w:type="spellEnd"/>
          </w:p>
        </w:tc>
      </w:tr>
    </w:tbl>
    <w:p w14:paraId="2CE7ABAC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4965667D" w14:textId="77777777" w:rsidR="0018368E" w:rsidRPr="0018368E" w:rsidRDefault="0018368E" w:rsidP="008D6F1A">
      <w:pPr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4EB1C338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▶</w:t>
      </w:r>
      <w:proofErr w:type="spellStart"/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제출서류</w:t>
      </w: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·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심사항목</w:t>
      </w:r>
      <w:proofErr w:type="spellEnd"/>
    </w:p>
    <w:p w14:paraId="149B1E1A" w14:textId="5179FE08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-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제출서류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: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소정양식의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신청서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(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아래첨부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),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공적사항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요약본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(A4</w:t>
      </w:r>
      <w:r w:rsidR="00853A11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2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장이내</w:t>
      </w:r>
      <w:r w:rsidR="00853A11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분량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), </w:t>
      </w:r>
    </w:p>
    <w:p w14:paraId="1DDE8E5C" w14:textId="247476C0" w:rsidR="008D6F1A" w:rsidRPr="0018368E" w:rsidRDefault="008D6F1A" w:rsidP="00572E36">
      <w:pPr>
        <w:ind w:firstLineChars="600" w:firstLine="132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실적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본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(A4</w:t>
      </w:r>
      <w:r w:rsidR="00853A11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10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장이내</w:t>
      </w:r>
      <w:r w:rsidR="00853A11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분량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)</w:t>
      </w:r>
    </w:p>
    <w:p w14:paraId="7E081AC3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-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심사항목</w:t>
      </w:r>
    </w:p>
    <w:p w14:paraId="17F7A5A6" w14:textId="688620FD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△국가금융산업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발전에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기여</w:t>
      </w:r>
    </w:p>
    <w:p w14:paraId="129AA00F" w14:textId="4C80C9BF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△금융시장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안정화에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노력</w:t>
      </w:r>
    </w:p>
    <w:p w14:paraId="50FB0F41" w14:textId="419231BD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△시장에서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선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보인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새로운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혁신</w:t>
      </w:r>
    </w:p>
    <w:p w14:paraId="4A85061B" w14:textId="0DA6D6C8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△소외계층에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대한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배려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, </w:t>
      </w: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사회적책임</w:t>
      </w:r>
    </w:p>
    <w:p w14:paraId="6C481D50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3D171A3B" w14:textId="77777777" w:rsidR="0018368E" w:rsidRPr="0018368E" w:rsidRDefault="0018368E" w:rsidP="008D6F1A">
      <w:pPr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2599684C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▶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심사주요일정</w:t>
      </w:r>
    </w:p>
    <w:p w14:paraId="0942E42F" w14:textId="53A06384" w:rsidR="000A16E3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</w:pP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- </w:t>
      </w:r>
      <w:proofErr w:type="gramStart"/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접수마감</w:t>
      </w:r>
      <w:r w:rsidR="000A16E3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 xml:space="preserve"> :</w:t>
      </w:r>
      <w:proofErr w:type="gramEnd"/>
      <w:r w:rsidR="000A16E3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 xml:space="preserve"> 20</w:t>
      </w:r>
      <w:r w:rsidR="00A22587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2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4</w:t>
      </w:r>
      <w:r w:rsidR="000A16E3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년 </w:t>
      </w: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1</w:t>
      </w:r>
      <w:r w:rsidR="00BB1C3F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1</w:t>
      </w:r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월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 29</w:t>
      </w:r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일</w:t>
      </w:r>
      <w:r w:rsidR="000A16E3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(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금</w:t>
      </w: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)</w:t>
      </w:r>
      <w:r w:rsidR="00260ED0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 xml:space="preserve"> 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오후 </w:t>
      </w:r>
      <w:r w:rsidR="00260ED0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6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시까지</w:t>
      </w:r>
    </w:p>
    <w:p w14:paraId="663897DE" w14:textId="3332F733" w:rsidR="008D6F1A" w:rsidRPr="0018368E" w:rsidRDefault="000A16E3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-</w:t>
      </w:r>
      <w:r w:rsidR="00853A11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 xml:space="preserve"> </w:t>
      </w:r>
      <w:proofErr w:type="gramStart"/>
      <w:r w:rsidR="008D6F1A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시상식</w:t>
      </w:r>
      <w:r w:rsidR="00853A11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:</w:t>
      </w:r>
      <w:proofErr w:type="gramEnd"/>
      <w:r w:rsidR="00853A11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20</w:t>
      </w:r>
      <w:r w:rsidR="00A22587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2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4</w:t>
      </w: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년 </w:t>
      </w:r>
      <w:r w:rsidR="008D6F1A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12</w:t>
      </w:r>
      <w:r w:rsidR="008D6F1A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월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 xml:space="preserve"> </w:t>
      </w:r>
      <w:r w:rsidR="00853A11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1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9</w:t>
      </w:r>
      <w:r w:rsidR="008D6F1A"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일</w:t>
      </w:r>
      <w:r w:rsidRPr="0018368E">
        <w:rPr>
          <w:rFonts w:ascii="함초롬바탕" w:eastAsia="함초롬바탕" w:hAnsi="함초롬바탕" w:cs="함초롬바탕"/>
          <w:color w:val="000000"/>
          <w:spacing w:val="-4"/>
          <w:kern w:val="0"/>
          <w:sz w:val="22"/>
        </w:rPr>
        <w:t>(</w:t>
      </w:r>
      <w:r w:rsidR="0018368E"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목</w:t>
      </w:r>
      <w:r w:rsidRPr="0018368E">
        <w:rPr>
          <w:rFonts w:ascii="함초롬바탕" w:eastAsia="함초롬바탕" w:hAnsi="함초롬바탕" w:cs="함초롬바탕" w:hint="eastAsia"/>
          <w:color w:val="000000"/>
          <w:spacing w:val="-4"/>
          <w:kern w:val="0"/>
          <w:sz w:val="22"/>
        </w:rPr>
        <w:t>)</w:t>
      </w:r>
    </w:p>
    <w:p w14:paraId="242713B7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171534C6" w14:textId="77777777" w:rsidR="0018368E" w:rsidRPr="0018368E" w:rsidRDefault="0018368E" w:rsidP="008D6F1A">
      <w:pPr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14:paraId="0A2C14D2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▶</w:t>
      </w:r>
      <w:proofErr w:type="spellStart"/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접수</w:t>
      </w: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>·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  <w:t>문의처</w:t>
      </w:r>
      <w:proofErr w:type="spellEnd"/>
    </w:p>
    <w:p w14:paraId="58277EC0" w14:textId="48AEFA09" w:rsidR="00C71BBB" w:rsidRPr="0018368E" w:rsidRDefault="00C71BBB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</w:rPr>
        <w:t xml:space="preserve">- </w:t>
      </w:r>
      <w:proofErr w:type="spellStart"/>
      <w:r w:rsidR="00853A11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  <w:u w:val="single"/>
        </w:rPr>
        <w:t>이메일</w:t>
      </w:r>
      <w:r w:rsidR="00DF47C2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2"/>
          <w:u w:val="single"/>
        </w:rPr>
        <w:t>접수</w:t>
      </w:r>
      <w:proofErr w:type="spellEnd"/>
    </w:p>
    <w:p w14:paraId="088DBBE7" w14:textId="77777777" w:rsidR="008D6F1A" w:rsidRPr="0018368E" w:rsidRDefault="00C4249E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※ </w:t>
      </w:r>
      <w:r w:rsidR="008D6F1A" w:rsidRPr="0018368E">
        <w:rPr>
          <w:rFonts w:ascii="함초롬바탕" w:eastAsia="함초롬바탕" w:hAnsi="함초롬바탕" w:cs="함초롬바탕"/>
          <w:color w:val="000000"/>
          <w:kern w:val="0"/>
          <w:sz w:val="22"/>
        </w:rPr>
        <w:t>문의전화</w:t>
      </w:r>
      <w:r w:rsidR="008D6F1A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: (02)2000-229</w:t>
      </w:r>
      <w:r w:rsidR="00C71BBB"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2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, </w:t>
      </w:r>
      <w:hyperlink r:id="rId7" w:history="1">
        <w:r w:rsidRPr="0018368E">
          <w:rPr>
            <w:rFonts w:ascii="함초롬바탕" w:eastAsia="함초롬바탕" w:hAnsi="함초롬바탕" w:cs="함초롬바탕" w:hint="eastAsia"/>
            <w:color w:val="0000FF"/>
            <w:kern w:val="0"/>
            <w:sz w:val="22"/>
            <w:u w:val="single"/>
          </w:rPr>
          <w:t>money2@mk.co.kr</w:t>
        </w:r>
      </w:hyperlink>
      <w:r w:rsidRPr="0018368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,</w:t>
      </w:r>
    </w:p>
    <w:p w14:paraId="163E383E" w14:textId="77777777" w:rsidR="0018368E" w:rsidRPr="0018368E" w:rsidRDefault="0018368E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</w:pP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</w:rPr>
        <w:br w:type="page"/>
      </w:r>
    </w:p>
    <w:p w14:paraId="406E330F" w14:textId="62915F73" w:rsidR="008D6F1A" w:rsidRPr="0018368E" w:rsidRDefault="00A43A40" w:rsidP="008D6F1A">
      <w:pPr>
        <w:wordWrap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lastRenderedPageBreak/>
        <w:t>202</w:t>
      </w:r>
      <w:r w:rsidR="0018368E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4</w:t>
      </w:r>
      <w:r w:rsidR="008D6F1A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년</w:t>
      </w:r>
      <w:r w:rsidR="0090115A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="008D6F1A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대한민국</w:t>
      </w:r>
      <w:r w:rsidR="0090115A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="008D6F1A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금융</w:t>
      </w:r>
      <w:r w:rsidR="0090115A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="008D6F1A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대상</w:t>
      </w:r>
      <w:r w:rsidR="0090115A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="008D6F1A"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공모지원서</w:t>
      </w:r>
    </w:p>
    <w:p w14:paraId="5EA98B62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29550CA3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3ED2A17B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▶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지원분야</w:t>
      </w:r>
      <w:r w:rsidR="00DF47C2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(중복지원가능)</w:t>
      </w:r>
    </w:p>
    <w:p w14:paraId="3189C47A" w14:textId="77777777" w:rsidR="00DF47C2" w:rsidRPr="0018368E" w:rsidRDefault="00DF47C2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0D43392A" w14:textId="25BD3C74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□ 올해의</w:t>
      </w:r>
      <w:r w:rsidR="0077535E"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금융인상□ 은행부문□ 생명보험부문</w:t>
      </w:r>
    </w:p>
    <w:p w14:paraId="66F4C69D" w14:textId="77777777" w:rsidR="00242FD6" w:rsidRPr="0018368E" w:rsidRDefault="008D6F1A" w:rsidP="00242FD6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□ 손해보험부문□ 여신금융부문</w:t>
      </w:r>
      <w:r w:rsidR="00AC0611"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□ </w:t>
      </w:r>
      <w:r w:rsidR="00AC0611"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저축은행부문</w:t>
      </w:r>
      <w:r w:rsidR="00242FD6"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□ 공로상</w:t>
      </w:r>
    </w:p>
    <w:p w14:paraId="57746461" w14:textId="77777777" w:rsidR="00242FD6" w:rsidRPr="0018368E" w:rsidRDefault="00242FD6" w:rsidP="00242FD6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273BB3EF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6164A2B6" w14:textId="31D72543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▶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지원자</w:t>
      </w: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(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이력서</w:t>
      </w:r>
      <w:r w:rsidR="0077535E"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 </w:t>
      </w:r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별도첨부</w:t>
      </w:r>
      <w:r w:rsidRPr="0018368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4818"/>
      </w:tblGrid>
      <w:tr w:rsidR="008D6F1A" w:rsidRPr="0018368E" w14:paraId="09C70D8E" w14:textId="77777777" w:rsidTr="008D6F1A">
        <w:trPr>
          <w:trHeight w:val="561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2FF46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성명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8147F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연락처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8D6F1A" w:rsidRPr="0018368E" w14:paraId="6E9C2761" w14:textId="77777777" w:rsidTr="008D6F1A">
        <w:trPr>
          <w:trHeight w:val="561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FA3A7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회사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617CE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E-mail :</w:t>
            </w:r>
            <w:proofErr w:type="gramEnd"/>
          </w:p>
        </w:tc>
      </w:tr>
      <w:tr w:rsidR="008D6F1A" w:rsidRPr="0018368E" w14:paraId="42508206" w14:textId="77777777" w:rsidTr="008D6F1A">
        <w:trPr>
          <w:trHeight w:val="560"/>
        </w:trPr>
        <w:tc>
          <w:tcPr>
            <w:tcW w:w="83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9FA381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소속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직위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</w:tbl>
    <w:p w14:paraId="25990B41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7B5185BD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52EFB7C5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▶</w:t>
      </w:r>
      <w:proofErr w:type="spellStart"/>
      <w:r w:rsidRPr="0018368E"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  <w:t>추천자</w:t>
      </w:r>
      <w:proofErr w:type="spellEnd"/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4818"/>
      </w:tblGrid>
      <w:tr w:rsidR="008D6F1A" w:rsidRPr="0018368E" w14:paraId="4BFC36E8" w14:textId="77777777" w:rsidTr="008D6F1A">
        <w:trPr>
          <w:trHeight w:val="58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9E100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성명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98E12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연락처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8D6F1A" w:rsidRPr="0018368E" w14:paraId="3696870E" w14:textId="77777777" w:rsidTr="008D6F1A">
        <w:trPr>
          <w:trHeight w:val="58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3517A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회사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97E14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E-mail :</w:t>
            </w:r>
            <w:proofErr w:type="gramEnd"/>
          </w:p>
        </w:tc>
      </w:tr>
      <w:tr w:rsidR="0018368E" w:rsidRPr="0018368E" w14:paraId="7F2AAC6F" w14:textId="77777777" w:rsidTr="00BB6BF9">
        <w:trPr>
          <w:trHeight w:val="560"/>
        </w:trPr>
        <w:tc>
          <w:tcPr>
            <w:tcW w:w="83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FA1B0" w14:textId="77777777" w:rsidR="0018368E" w:rsidRPr="0018368E" w:rsidRDefault="0018368E" w:rsidP="00BB6BF9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소속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직위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8D6F1A" w:rsidRPr="0018368E" w14:paraId="7E3BF874" w14:textId="77777777" w:rsidTr="008D6F1A">
        <w:trPr>
          <w:trHeight w:val="579"/>
        </w:trPr>
        <w:tc>
          <w:tcPr>
            <w:tcW w:w="83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8A12B" w14:textId="42E55D58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</w:p>
          <w:p w14:paraId="57FBDE0A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14:paraId="5030E131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5DB76A4F" w14:textId="7777777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8D6F1A" w:rsidRPr="0018368E" w14:paraId="255ABDD2" w14:textId="77777777" w:rsidTr="008D6F1A">
        <w:trPr>
          <w:trHeight w:val="1271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62F64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▶</w:t>
            </w:r>
            <w:r w:rsidRPr="0018368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공적사항</w:t>
            </w:r>
          </w:p>
          <w:p w14:paraId="3104EF3D" w14:textId="6DDD3B63" w:rsidR="008D6F1A" w:rsidRPr="0018368E" w:rsidRDefault="008D6F1A" w:rsidP="00002CF0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금융산업경쟁력강화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금융혁신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소비자권익보호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서비스품질향상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국가발전기여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등의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내용포함</w:t>
            </w:r>
            <w:r w:rsidR="00002CF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. </w:t>
            </w:r>
            <w:r w:rsidR="00002CF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/>
              </w:rPr>
              <w:t>*자유양식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8D6F1A" w:rsidRPr="0018368E" w14:paraId="5F05C1DD" w14:textId="77777777" w:rsidTr="0018368E">
        <w:trPr>
          <w:trHeight w:val="7331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30DFC8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</w:p>
        </w:tc>
      </w:tr>
      <w:tr w:rsidR="008D6F1A" w:rsidRPr="0018368E" w14:paraId="4BA88A08" w14:textId="77777777" w:rsidTr="008D6F1A">
        <w:trPr>
          <w:trHeight w:val="882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B1CB0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▶</w:t>
            </w:r>
            <w:r w:rsidRPr="0018368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특이사항</w:t>
            </w:r>
          </w:p>
          <w:p w14:paraId="28B8913D" w14:textId="782CC3E7" w:rsidR="008D6F1A" w:rsidRPr="0018368E" w:rsidRDefault="008D6F1A" w:rsidP="00002CF0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개인이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속한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기업의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실적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포함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증빙자료</w:t>
            </w:r>
            <w:r w:rsidR="00260ED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8368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별도첨부</w:t>
            </w:r>
            <w:r w:rsidR="00002CF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. </w:t>
            </w:r>
            <w:r w:rsidR="00002CF0"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/>
              </w:rPr>
              <w:t>*자유양식</w:t>
            </w:r>
            <w:r w:rsidRPr="0018368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8D6F1A" w:rsidRPr="0018368E" w14:paraId="4F7BCFFB" w14:textId="77777777" w:rsidTr="008D6F1A">
        <w:trPr>
          <w:trHeight w:val="2973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42994" w14:textId="77777777" w:rsidR="008D6F1A" w:rsidRPr="0018368E" w:rsidRDefault="008D6F1A" w:rsidP="008D6F1A">
            <w:pPr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5BE6B962" w14:textId="20E8A4D7" w:rsidR="008D6F1A" w:rsidRPr="0018368E" w:rsidRDefault="008D6F1A" w:rsidP="008D6F1A">
      <w:pPr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* </w:t>
      </w: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보내주신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자료는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반환하지</w:t>
      </w:r>
      <w:r w:rsidR="00260ED0"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18368E">
        <w:rPr>
          <w:rFonts w:ascii="함초롬바탕" w:eastAsia="함초롬바탕" w:hAnsi="함초롬바탕" w:cs="함초롬바탕"/>
          <w:color w:val="000000"/>
          <w:kern w:val="0"/>
          <w:szCs w:val="20"/>
        </w:rPr>
        <w:t>않습니다</w:t>
      </w:r>
      <w:r w:rsidRPr="0018368E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14:paraId="3D62BF57" w14:textId="77777777" w:rsidR="00936549" w:rsidRPr="0018368E" w:rsidRDefault="00936549" w:rsidP="008D6F1A">
      <w:pPr>
        <w:rPr>
          <w:rFonts w:ascii="함초롬바탕" w:eastAsia="함초롬바탕" w:hAnsi="함초롬바탕" w:cs="함초롬바탕"/>
          <w:szCs w:val="20"/>
        </w:rPr>
      </w:pPr>
    </w:p>
    <w:sectPr w:rsidR="00936549" w:rsidRPr="0018368E" w:rsidSect="00C4249E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D0D2" w14:textId="77777777" w:rsidR="002B4004" w:rsidRDefault="002B4004" w:rsidP="00C71BBB">
      <w:r>
        <w:separator/>
      </w:r>
    </w:p>
  </w:endnote>
  <w:endnote w:type="continuationSeparator" w:id="0">
    <w:p w14:paraId="39370517" w14:textId="77777777" w:rsidR="002B4004" w:rsidRDefault="002B4004" w:rsidP="00C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233E" w14:textId="77777777" w:rsidR="002B4004" w:rsidRDefault="002B4004" w:rsidP="00C71BBB">
      <w:r>
        <w:separator/>
      </w:r>
    </w:p>
  </w:footnote>
  <w:footnote w:type="continuationSeparator" w:id="0">
    <w:p w14:paraId="4A534C43" w14:textId="77777777" w:rsidR="002B4004" w:rsidRDefault="002B4004" w:rsidP="00C7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1A"/>
    <w:rsid w:val="00002CF0"/>
    <w:rsid w:val="00073355"/>
    <w:rsid w:val="00077755"/>
    <w:rsid w:val="00096A00"/>
    <w:rsid w:val="000A16E3"/>
    <w:rsid w:val="000B6B21"/>
    <w:rsid w:val="001133B5"/>
    <w:rsid w:val="00150A95"/>
    <w:rsid w:val="001550E0"/>
    <w:rsid w:val="0017190C"/>
    <w:rsid w:val="0018368E"/>
    <w:rsid w:val="001B3162"/>
    <w:rsid w:val="001E2554"/>
    <w:rsid w:val="0020036A"/>
    <w:rsid w:val="002331D4"/>
    <w:rsid w:val="00242FD6"/>
    <w:rsid w:val="00243032"/>
    <w:rsid w:val="0025239C"/>
    <w:rsid w:val="00260ED0"/>
    <w:rsid w:val="002A3113"/>
    <w:rsid w:val="002B2E3B"/>
    <w:rsid w:val="002B3E15"/>
    <w:rsid w:val="002B4004"/>
    <w:rsid w:val="002B5C61"/>
    <w:rsid w:val="002E6E1F"/>
    <w:rsid w:val="003012B0"/>
    <w:rsid w:val="00354F8C"/>
    <w:rsid w:val="00362DD3"/>
    <w:rsid w:val="003A023E"/>
    <w:rsid w:val="003A0589"/>
    <w:rsid w:val="003A4D4B"/>
    <w:rsid w:val="003F51E3"/>
    <w:rsid w:val="004502A2"/>
    <w:rsid w:val="00497AE6"/>
    <w:rsid w:val="004B5AC5"/>
    <w:rsid w:val="004F57B2"/>
    <w:rsid w:val="00547840"/>
    <w:rsid w:val="0056783C"/>
    <w:rsid w:val="00572E36"/>
    <w:rsid w:val="005F7252"/>
    <w:rsid w:val="00613843"/>
    <w:rsid w:val="00662809"/>
    <w:rsid w:val="006F7903"/>
    <w:rsid w:val="007073CF"/>
    <w:rsid w:val="007130E8"/>
    <w:rsid w:val="00721D50"/>
    <w:rsid w:val="007679DA"/>
    <w:rsid w:val="0077535E"/>
    <w:rsid w:val="00846F81"/>
    <w:rsid w:val="00853A11"/>
    <w:rsid w:val="00865573"/>
    <w:rsid w:val="008D6F1A"/>
    <w:rsid w:val="0090115A"/>
    <w:rsid w:val="00936549"/>
    <w:rsid w:val="00956F9E"/>
    <w:rsid w:val="00991237"/>
    <w:rsid w:val="009E3905"/>
    <w:rsid w:val="009F267D"/>
    <w:rsid w:val="00A22587"/>
    <w:rsid w:val="00A43A40"/>
    <w:rsid w:val="00A47814"/>
    <w:rsid w:val="00A87CB4"/>
    <w:rsid w:val="00AC0611"/>
    <w:rsid w:val="00AD2EC7"/>
    <w:rsid w:val="00B10519"/>
    <w:rsid w:val="00B36E4E"/>
    <w:rsid w:val="00B9603C"/>
    <w:rsid w:val="00BA6794"/>
    <w:rsid w:val="00BB1C3F"/>
    <w:rsid w:val="00BC6C5F"/>
    <w:rsid w:val="00C24F3E"/>
    <w:rsid w:val="00C30188"/>
    <w:rsid w:val="00C4249E"/>
    <w:rsid w:val="00C71BBB"/>
    <w:rsid w:val="00C920A5"/>
    <w:rsid w:val="00C96504"/>
    <w:rsid w:val="00CC5A7F"/>
    <w:rsid w:val="00D40C8F"/>
    <w:rsid w:val="00D53B3A"/>
    <w:rsid w:val="00D5689A"/>
    <w:rsid w:val="00D60BC7"/>
    <w:rsid w:val="00D84461"/>
    <w:rsid w:val="00DB5512"/>
    <w:rsid w:val="00DD778A"/>
    <w:rsid w:val="00DF47C2"/>
    <w:rsid w:val="00E60DE2"/>
    <w:rsid w:val="00EB0AE1"/>
    <w:rsid w:val="00EC1D51"/>
    <w:rsid w:val="00F943E5"/>
    <w:rsid w:val="00F97206"/>
    <w:rsid w:val="00FA1635"/>
    <w:rsid w:val="00FC196E"/>
    <w:rsid w:val="00FD3A87"/>
    <w:rsid w:val="00FD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07C7D"/>
  <w15:docId w15:val="{B03C2278-806E-40BF-A475-0D101D6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D6F1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8D6F1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71B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71BBB"/>
  </w:style>
  <w:style w:type="paragraph" w:styleId="a6">
    <w:name w:val="footer"/>
    <w:basedOn w:val="a"/>
    <w:link w:val="Char0"/>
    <w:uiPriority w:val="99"/>
    <w:semiHidden/>
    <w:unhideWhenUsed/>
    <w:rsid w:val="00C71B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71BBB"/>
  </w:style>
  <w:style w:type="paragraph" w:styleId="a7">
    <w:name w:val="Balloon Text"/>
    <w:basedOn w:val="a"/>
    <w:link w:val="Char1"/>
    <w:uiPriority w:val="99"/>
    <w:semiHidden/>
    <w:unhideWhenUsed/>
    <w:rsid w:val="0000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02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ey2@mk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222DC-122C-4532-BC81-6D36D1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금융부공용</dc:creator>
  <cp:lastModifiedBy>도혜민</cp:lastModifiedBy>
  <cp:revision>6</cp:revision>
  <cp:lastPrinted>2017-10-19T05:48:00Z</cp:lastPrinted>
  <dcterms:created xsi:type="dcterms:W3CDTF">2022-10-19T01:50:00Z</dcterms:created>
  <dcterms:modified xsi:type="dcterms:W3CDTF">2024-10-18T00:13:00Z</dcterms:modified>
</cp:coreProperties>
</file>